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北师大版小学数学四年级</w:t>
      </w:r>
      <w:r>
        <w:rPr>
          <w:rFonts w:hint="eastAsia" w:ascii="黑体" w:hAnsi="黑体" w:eastAsia="黑体"/>
          <w:sz w:val="24"/>
          <w:szCs w:val="24"/>
          <w:lang w:eastAsia="zh-CN"/>
        </w:rPr>
        <w:t>下</w:t>
      </w:r>
      <w:r>
        <w:rPr>
          <w:rFonts w:hint="eastAsia" w:ascii="黑体" w:hAnsi="黑体" w:eastAsia="黑体"/>
          <w:sz w:val="24"/>
          <w:szCs w:val="24"/>
        </w:rPr>
        <w:t>册《探索与发现</w:t>
      </w:r>
      <w:r>
        <w:rPr>
          <w:rFonts w:ascii="黑体" w:hAnsi="黑体" w:eastAsia="黑体"/>
          <w:sz w:val="24"/>
          <w:szCs w:val="24"/>
        </w:rPr>
        <w:t>：三角形内角和</w:t>
      </w:r>
      <w:r>
        <w:rPr>
          <w:rFonts w:hint="eastAsia" w:ascii="黑体" w:hAnsi="黑体" w:eastAsia="黑体"/>
          <w:sz w:val="24"/>
          <w:szCs w:val="24"/>
        </w:rPr>
        <w:t>》第二课时导学单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姓名：            等级：</w:t>
      </w:r>
    </w:p>
    <w:tbl>
      <w:tblPr>
        <w:tblStyle w:val="3"/>
        <w:tblW w:w="8647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5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8647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 xml:space="preserve"> </w:t>
            </w:r>
          </w:p>
          <w:p>
            <w:pPr>
              <w:snapToGrid w:val="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1.我能运用三角形</w:t>
            </w:r>
            <w:r>
              <w:rPr>
                <w:b/>
                <w:sz w:val="24"/>
                <w:szCs w:val="24"/>
              </w:rPr>
              <w:t>内角</w:t>
            </w:r>
            <w:r>
              <w:rPr>
                <w:rFonts w:hint="eastAsia"/>
                <w:b/>
                <w:sz w:val="24"/>
                <w:szCs w:val="24"/>
              </w:rPr>
              <w:t>和的性质</w:t>
            </w:r>
            <w:r>
              <w:rPr>
                <w:b/>
                <w:sz w:val="24"/>
                <w:szCs w:val="24"/>
              </w:rPr>
              <w:t>解决一些简单的实际问题。</w:t>
            </w:r>
          </w:p>
          <w:p>
            <w:pPr>
              <w:snapToGrid w:val="0"/>
              <w:rPr>
                <w:rFonts w:hint="eastAsia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  <w:r>
              <w:rPr>
                <w:rFonts w:hint="eastAsia"/>
                <w:b/>
                <w:sz w:val="24"/>
                <w:szCs w:val="24"/>
              </w:rPr>
              <w:t>我能探索</w:t>
            </w:r>
            <w:r>
              <w:rPr>
                <w:b/>
                <w:sz w:val="24"/>
                <w:szCs w:val="24"/>
              </w:rPr>
              <w:t>，能发现，能思辨。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1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我的学习过程：</w:t>
            </w:r>
            <w:r>
              <w:rPr>
                <w:rFonts w:ascii="楷体" w:hAnsi="楷体" w:eastAsia="楷体"/>
                <w:b/>
                <w:sz w:val="24"/>
                <w:szCs w:val="24"/>
              </w:rPr>
              <w:t xml:space="preserve"> </w:t>
            </w:r>
          </w:p>
          <w:p>
            <w:pPr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1．</w:t>
            </w:r>
            <w:r>
              <w:rPr>
                <w:rFonts w:hint="eastAsia" w:ascii="宋体" w:hAnsi="宋体"/>
                <w:b/>
                <w:bCs/>
                <w:szCs w:val="21"/>
              </w:rPr>
              <w:t>猜一猜，可能是什么三角形？</w:t>
            </w:r>
            <w:r>
              <w:rPr>
                <w:rFonts w:ascii="Times New Roman" w:hAnsi="Times New Roman"/>
                <w:b/>
                <w:bCs/>
                <w:szCs w:val="21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          2、再猜一猜，还可能是什么三角形？</w:t>
            </w:r>
          </w:p>
          <w:p>
            <w:pPr>
              <w:rPr>
                <w:rFonts w:ascii="Times New Roman" w:hAnsi="Times New Roman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hint="eastAsia"/>
              </w:rPr>
              <w:t xml:space="preserve">    </w:t>
            </w:r>
            <w:r>
              <w:t xml:space="preserve">    </w:t>
            </w:r>
            <w:r>
              <w:rPr>
                <w:rFonts w:ascii="Times New Roman" w:hAnsi="Times New Roman"/>
                <w:szCs w:val="21"/>
              </w:rPr>
              <w:drawing>
                <wp:inline distT="0" distB="0" distL="0" distR="0">
                  <wp:extent cx="1390650" cy="1315085"/>
                  <wp:effectExtent l="0" t="0" r="0" b="0"/>
                  <wp:docPr id="3" name="图片 3" descr="C:\Users\Asus\AppData\Local\Temp\ksohtml\wpsFF02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C:\Users\Asus\AppData\Local\Temp\ksohtml\wpsFF02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2870" cy="1346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ascii="Times New Roman" w:hAnsi="Times New Roman"/>
                <w:szCs w:val="21"/>
              </w:rPr>
              <w:drawing>
                <wp:inline distT="0" distB="0" distL="0" distR="0">
                  <wp:extent cx="1381125" cy="1287780"/>
                  <wp:effectExtent l="0" t="0" r="0" b="7620"/>
                  <wp:docPr id="2" name="图片 2" descr="C:\Users\Asus\AppData\Local\Temp\ksohtml\wps97B0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C:\Users\Asus\AppData\Local\Temp\ksohtml\wps97B0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360" cy="133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              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我</w:t>
            </w:r>
            <w:r>
              <w:rPr>
                <w:rFonts w:hint="eastAsia" w:ascii="Times New Roman" w:hAnsi="Times New Roman"/>
                <w:b/>
                <w:bCs/>
                <w:sz w:val="24"/>
                <w:szCs w:val="24"/>
              </w:rPr>
              <w:t>猜可能是：                         我猜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可能是：</w:t>
            </w:r>
          </w:p>
          <w:p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我的想法是</w:t>
            </w:r>
            <w:r>
              <w:rPr>
                <w:rFonts w:hint="eastAsia" w:ascii="Times New Roman" w:hAnsi="Times New Roman"/>
                <w:b/>
                <w:bCs/>
                <w:sz w:val="24"/>
                <w:szCs w:val="24"/>
              </w:rPr>
              <w:t>这样的：</w:t>
            </w:r>
          </w:p>
          <w:p>
            <w:pPr>
              <w:rPr>
                <w:rFonts w:hint="eastAsia" w:ascii="Times New Roman" w:hAnsi="Times New Roman"/>
                <w:b/>
                <w:bCs/>
                <w:sz w:val="24"/>
                <w:szCs w:val="24"/>
              </w:rPr>
            </w:pPr>
          </w:p>
          <w:p>
            <w:pPr>
              <w:rPr>
                <w:rFonts w:hint="eastAsia"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  <w:szCs w:val="24"/>
              </w:rPr>
              <w:t>（                                                    ）</w:t>
            </w:r>
          </w:p>
          <w:p>
            <w:pPr>
              <w:rPr>
                <w:rFonts w:hint="eastAsia"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  <w:r>
              <w:rPr>
                <w:rFonts w:hint="eastAsia" w:ascii="Times New Roman" w:hAnsi="Times New Roman"/>
                <w:b/>
                <w:bCs/>
                <w:sz w:val="24"/>
                <w:szCs w:val="24"/>
              </w:rPr>
              <w:t>小组交流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自己的想法</w:t>
            </w:r>
          </w:p>
          <w:p/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4.全班汇报</w:t>
            </w: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5．小结。</w:t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判断</w:t>
            </w:r>
            <w:r>
              <w:rPr>
                <w:b/>
                <w:sz w:val="24"/>
                <w:szCs w:val="24"/>
              </w:rPr>
              <w:t>是什么样的三角形的方法是：</w:t>
            </w: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                                                     ）</w:t>
            </w:r>
          </w:p>
          <w:p/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我的课堂笔记</w:t>
            </w: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  <w:p>
            <w:pPr>
              <w:rPr>
                <w:rFonts w:ascii="黑体" w:hAnsi="黑体" w:eastAsia="黑体"/>
                <w:b/>
                <w:sz w:val="30"/>
                <w:szCs w:val="30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083"/>
    <w:rsid w:val="000D5881"/>
    <w:rsid w:val="003C20CD"/>
    <w:rsid w:val="00483083"/>
    <w:rsid w:val="004C6704"/>
    <w:rsid w:val="006924CD"/>
    <w:rsid w:val="00997DC3"/>
    <w:rsid w:val="00F06B44"/>
    <w:rsid w:val="4AC704B7"/>
    <w:rsid w:val="4B2C5C5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</Words>
  <Characters>425</Characters>
  <Lines>3</Lines>
  <Paragraphs>1</Paragraphs>
  <ScaleCrop>false</ScaleCrop>
  <LinksUpToDate>false</LinksUpToDate>
  <CharactersWithSpaces>498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2017-01-14T05:15:00Z</dcterms:created>
  <dc:creator>dsxx</dc:creator>
  <cp:lastModifiedBy>jdc</cp:lastModifiedBy>
  <dcterms:modified xsi:type="dcterms:W3CDTF">2017-02-14T02:28:27Z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